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88513" w14:textId="77777777" w:rsidR="00BB78B7" w:rsidRPr="008D4C2C" w:rsidRDefault="00BB78B7" w:rsidP="00BB78B7">
      <w:pPr>
        <w:rPr>
          <w:sz w:val="21"/>
          <w:szCs w:val="21"/>
        </w:rPr>
      </w:pPr>
      <w:r w:rsidRPr="008D4C2C">
        <w:rPr>
          <w:rFonts w:hint="eastAsia"/>
          <w:sz w:val="21"/>
          <w:szCs w:val="21"/>
        </w:rPr>
        <w:t>別記様式第１６（第２８条関係）</w:t>
      </w:r>
    </w:p>
    <w:p w14:paraId="2185E3F9" w14:textId="77777777" w:rsidR="00BB78B7" w:rsidRPr="008D4C2C" w:rsidRDefault="00BB78B7" w:rsidP="00BB78B7">
      <w:pPr>
        <w:jc w:val="center"/>
        <w:rPr>
          <w:sz w:val="21"/>
          <w:szCs w:val="21"/>
        </w:rPr>
      </w:pPr>
      <w:r w:rsidRPr="008D4C2C">
        <w:rPr>
          <w:rFonts w:hint="eastAsia"/>
          <w:sz w:val="21"/>
          <w:szCs w:val="21"/>
        </w:rPr>
        <w:t>地方活力向上地域等特定業務施設整備計画認定申請書（拡充型事業）</w:t>
      </w:r>
    </w:p>
    <w:p w14:paraId="28879888" w14:textId="1AC4D13D" w:rsidR="00BB78B7" w:rsidRPr="008D4C2C" w:rsidRDefault="00594B27" w:rsidP="00BB78B7">
      <w:pPr>
        <w:jc w:val="right"/>
        <w:rPr>
          <w:sz w:val="21"/>
          <w:szCs w:val="21"/>
        </w:rPr>
      </w:pPr>
      <w:r>
        <w:rPr>
          <w:rFonts w:hint="eastAsia"/>
          <w:sz w:val="21"/>
          <w:szCs w:val="21"/>
        </w:rPr>
        <w:t>令和４</w:t>
      </w:r>
      <w:r w:rsidR="00BB78B7" w:rsidRPr="008D4C2C">
        <w:rPr>
          <w:rFonts w:hint="eastAsia"/>
          <w:sz w:val="21"/>
          <w:szCs w:val="21"/>
        </w:rPr>
        <w:t>年　　月　　日</w:t>
      </w:r>
    </w:p>
    <w:p w14:paraId="74F36169" w14:textId="3AA3D464" w:rsidR="00BB78B7" w:rsidRPr="008D4C2C" w:rsidRDefault="00594B27" w:rsidP="00BB78B7">
      <w:pPr>
        <w:suppressAutoHyphens/>
        <w:wordWrap w:val="0"/>
        <w:autoSpaceDE w:val="0"/>
        <w:autoSpaceDN w:val="0"/>
        <w:textAlignment w:val="baseline"/>
        <w:rPr>
          <w:rFonts w:ascii="ＭＳ 明朝" w:eastAsia="ＭＳ 明朝" w:hAnsi="Times New Roman"/>
          <w:spacing w:val="2"/>
          <w:sz w:val="21"/>
          <w:szCs w:val="21"/>
        </w:rPr>
      </w:pPr>
      <w:r w:rsidRPr="00594B27">
        <w:rPr>
          <w:rFonts w:ascii="Times New Roman" w:eastAsia="ＭＳ 明朝" w:hAnsi="Times New Roman" w:cs="ＭＳ 明朝" w:hint="eastAsia"/>
          <w:sz w:val="21"/>
          <w:szCs w:val="21"/>
        </w:rPr>
        <w:t>広島県知事　湯﨑　英彦</w:t>
      </w:r>
      <w:r w:rsidR="00BB78B7" w:rsidRPr="008D4C2C">
        <w:rPr>
          <w:rFonts w:ascii="Times New Roman" w:eastAsia="ＭＳ 明朝" w:hAnsi="Times New Roman" w:cs="ＭＳ 明朝" w:hint="eastAsia"/>
          <w:sz w:val="21"/>
          <w:szCs w:val="21"/>
        </w:rPr>
        <w:t xml:space="preserve">　殿</w:t>
      </w:r>
    </w:p>
    <w:p w14:paraId="37ECE857" w14:textId="058CCB9E" w:rsidR="00BB78B7" w:rsidRPr="008D4C2C"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169A1A5D"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30F22393" w14:textId="77777777" w:rsidR="00BB78B7" w:rsidRPr="008D4C2C" w:rsidRDefault="00BB78B7" w:rsidP="00BB78B7">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544B844F"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p>
    <w:p w14:paraId="0BACD4A4" w14:textId="77FBE7DD" w:rsidR="00BB78B7" w:rsidRPr="008D4C2C" w:rsidRDefault="00BB78B7" w:rsidP="00BB78B7">
      <w:pPr>
        <w:rPr>
          <w:sz w:val="21"/>
          <w:szCs w:val="21"/>
        </w:rPr>
      </w:pPr>
      <w:r w:rsidRPr="008D4C2C">
        <w:rPr>
          <w:rFonts w:hint="eastAsia"/>
          <w:sz w:val="21"/>
          <w:szCs w:val="21"/>
        </w:rPr>
        <w:t>（備考）用紙の大きさは、</w:t>
      </w:r>
      <w:r w:rsidR="00853F8C">
        <w:rPr>
          <w:rFonts w:hint="eastAsia"/>
          <w:sz w:val="21"/>
          <w:szCs w:val="21"/>
        </w:rPr>
        <w:t>日本産業規格</w:t>
      </w:r>
      <w:r w:rsidRPr="008D4C2C">
        <w:rPr>
          <w:rFonts w:hint="eastAsia"/>
          <w:sz w:val="21"/>
          <w:szCs w:val="21"/>
        </w:rPr>
        <w:t>Ａ列４番とすること。</w:t>
      </w:r>
    </w:p>
    <w:p w14:paraId="00664EF4" w14:textId="77777777" w:rsidR="00BB78B7" w:rsidRPr="008D4C2C" w:rsidRDefault="00BB78B7" w:rsidP="00BB78B7">
      <w:pPr>
        <w:rPr>
          <w:sz w:val="21"/>
          <w:szCs w:val="21"/>
        </w:rPr>
      </w:pPr>
      <w:r w:rsidRPr="008D4C2C">
        <w:rPr>
          <w:sz w:val="21"/>
          <w:szCs w:val="21"/>
        </w:rPr>
        <w:br w:type="page"/>
      </w:r>
    </w:p>
    <w:p w14:paraId="6FEFA308" w14:textId="77777777" w:rsidR="00BB78B7" w:rsidRPr="008D4C2C" w:rsidRDefault="00BB78B7" w:rsidP="00BB78B7">
      <w:pPr>
        <w:jc w:val="center"/>
        <w:rPr>
          <w:rFonts w:asciiTheme="minorEastAsia" w:hAnsiTheme="minorEastAsia"/>
          <w:sz w:val="21"/>
          <w:szCs w:val="21"/>
        </w:rPr>
      </w:pPr>
      <w:r w:rsidRPr="008D4C2C">
        <w:rPr>
          <w:rFonts w:asciiTheme="minorEastAsia" w:hAnsiTheme="minorEastAsia" w:hint="eastAsia"/>
          <w:sz w:val="21"/>
          <w:szCs w:val="21"/>
        </w:rPr>
        <w:lastRenderedPageBreak/>
        <w:t>地方活力向上地域等特定業務施設整備計画</w:t>
      </w:r>
    </w:p>
    <w:p w14:paraId="574E532E" w14:textId="77777777" w:rsidR="00BB78B7" w:rsidRPr="008D4C2C" w:rsidRDefault="00BB78B7" w:rsidP="00BB78B7">
      <w:pPr>
        <w:jc w:val="center"/>
        <w:rPr>
          <w:rFonts w:asciiTheme="minorEastAsia" w:hAnsiTheme="minorEastAsia"/>
          <w:sz w:val="21"/>
          <w:szCs w:val="21"/>
        </w:rPr>
      </w:pPr>
    </w:p>
    <w:p w14:paraId="72D9FBE0" w14:textId="77777777" w:rsidR="00BB78B7" w:rsidRPr="008D4C2C" w:rsidRDefault="00BB78B7" w:rsidP="00BB78B7">
      <w:pPr>
        <w:jc w:val="center"/>
        <w:rPr>
          <w:rFonts w:asciiTheme="minorEastAsia" w:hAnsiTheme="minorEastAsia"/>
          <w:sz w:val="21"/>
          <w:szCs w:val="21"/>
        </w:rPr>
      </w:pPr>
    </w:p>
    <w:p w14:paraId="2FA0BD5B"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448D2500"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8D4C2C" w14:paraId="735B4988" w14:textId="77777777" w:rsidTr="00720CEA">
        <w:trPr>
          <w:trHeight w:val="552"/>
        </w:trPr>
        <w:tc>
          <w:tcPr>
            <w:tcW w:w="8876" w:type="dxa"/>
          </w:tcPr>
          <w:p w14:paraId="75D13BC7"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76EF25C5"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4F88E6BC"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8D4C2C" w14:paraId="546BFEC6" w14:textId="77777777" w:rsidTr="00720CEA">
              <w:tc>
                <w:tcPr>
                  <w:tcW w:w="2083" w:type="dxa"/>
                </w:tcPr>
                <w:p w14:paraId="520890F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083" w:type="dxa"/>
                </w:tcPr>
                <w:p w14:paraId="2DAF19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083" w:type="dxa"/>
                </w:tcPr>
                <w:p w14:paraId="317E53F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研修所</w:t>
                  </w:r>
                </w:p>
              </w:tc>
              <w:tc>
                <w:tcPr>
                  <w:tcW w:w="2084" w:type="dxa"/>
                </w:tcPr>
                <w:p w14:paraId="56674FC4"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その他</w:t>
                  </w:r>
                </w:p>
              </w:tc>
            </w:tr>
            <w:tr w:rsidR="00BB78B7" w:rsidRPr="008D4C2C" w14:paraId="34F4E5CD" w14:textId="77777777" w:rsidTr="00720CEA">
              <w:tc>
                <w:tcPr>
                  <w:tcW w:w="2083" w:type="dxa"/>
                </w:tcPr>
                <w:p w14:paraId="4E19D356" w14:textId="77777777" w:rsidR="00BB78B7" w:rsidRPr="008D4C2C" w:rsidRDefault="00BB78B7" w:rsidP="00720CEA">
                  <w:pPr>
                    <w:jc w:val="center"/>
                    <w:rPr>
                      <w:rFonts w:asciiTheme="minorEastAsia" w:hAnsiTheme="minorEastAsia"/>
                      <w:sz w:val="21"/>
                      <w:szCs w:val="21"/>
                    </w:rPr>
                  </w:pPr>
                </w:p>
              </w:tc>
              <w:tc>
                <w:tcPr>
                  <w:tcW w:w="2083" w:type="dxa"/>
                </w:tcPr>
                <w:p w14:paraId="4FCD692D" w14:textId="77777777" w:rsidR="00BB78B7" w:rsidRPr="008D4C2C" w:rsidRDefault="00BB78B7" w:rsidP="00720CEA">
                  <w:pPr>
                    <w:jc w:val="center"/>
                    <w:rPr>
                      <w:rFonts w:asciiTheme="minorEastAsia" w:hAnsiTheme="minorEastAsia"/>
                      <w:sz w:val="21"/>
                      <w:szCs w:val="21"/>
                    </w:rPr>
                  </w:pPr>
                </w:p>
              </w:tc>
              <w:tc>
                <w:tcPr>
                  <w:tcW w:w="2083" w:type="dxa"/>
                </w:tcPr>
                <w:p w14:paraId="1648C282" w14:textId="77777777" w:rsidR="00BB78B7" w:rsidRPr="008D4C2C" w:rsidRDefault="00BB78B7" w:rsidP="00720CEA">
                  <w:pPr>
                    <w:jc w:val="center"/>
                    <w:rPr>
                      <w:rFonts w:asciiTheme="minorEastAsia" w:hAnsiTheme="minorEastAsia"/>
                      <w:sz w:val="21"/>
                      <w:szCs w:val="21"/>
                    </w:rPr>
                  </w:pPr>
                </w:p>
              </w:tc>
              <w:tc>
                <w:tcPr>
                  <w:tcW w:w="2084" w:type="dxa"/>
                </w:tcPr>
                <w:p w14:paraId="005AC2EE" w14:textId="77777777" w:rsidR="00BB78B7" w:rsidRPr="008D4C2C" w:rsidRDefault="00BB78B7" w:rsidP="00720CEA">
                  <w:pPr>
                    <w:jc w:val="center"/>
                    <w:rPr>
                      <w:rFonts w:asciiTheme="minorEastAsia" w:hAnsiTheme="minorEastAsia"/>
                      <w:sz w:val="21"/>
                      <w:szCs w:val="21"/>
                    </w:rPr>
                  </w:pPr>
                </w:p>
              </w:tc>
            </w:tr>
          </w:tbl>
          <w:p w14:paraId="3220ABF0"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2A70DC7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46C6CF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542537E8"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8D4C2C" w14:paraId="4B3D3803" w14:textId="77777777" w:rsidTr="00720CEA">
              <w:tc>
                <w:tcPr>
                  <w:tcW w:w="1559" w:type="dxa"/>
                </w:tcPr>
                <w:p w14:paraId="32DE9ED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217F821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33AF18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5F5B409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4ACABA0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5E50579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BB78B7" w:rsidRPr="008D4C2C" w14:paraId="0B48E233" w14:textId="77777777" w:rsidTr="00720CEA">
              <w:tc>
                <w:tcPr>
                  <w:tcW w:w="1559" w:type="dxa"/>
                </w:tcPr>
                <w:p w14:paraId="069AA4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7596718D" w14:textId="77777777" w:rsidR="00BB78B7" w:rsidRPr="008D4C2C" w:rsidRDefault="00BB78B7" w:rsidP="00720CEA">
                  <w:pPr>
                    <w:jc w:val="center"/>
                    <w:rPr>
                      <w:rFonts w:asciiTheme="minorEastAsia" w:hAnsiTheme="minorEastAsia"/>
                      <w:sz w:val="21"/>
                      <w:szCs w:val="21"/>
                    </w:rPr>
                  </w:pPr>
                </w:p>
              </w:tc>
              <w:tc>
                <w:tcPr>
                  <w:tcW w:w="1355" w:type="dxa"/>
                  <w:tcBorders>
                    <w:tr2bl w:val="single" w:sz="4" w:space="0" w:color="auto"/>
                  </w:tcBorders>
                </w:tcPr>
                <w:p w14:paraId="278F34F2" w14:textId="77777777" w:rsidR="00BB78B7" w:rsidRPr="008D4C2C" w:rsidRDefault="00BB78B7" w:rsidP="00720CEA">
                  <w:pPr>
                    <w:jc w:val="center"/>
                    <w:rPr>
                      <w:rFonts w:asciiTheme="minorEastAsia" w:hAnsiTheme="minorEastAsia"/>
                      <w:sz w:val="21"/>
                      <w:szCs w:val="21"/>
                    </w:rPr>
                  </w:pPr>
                </w:p>
              </w:tc>
              <w:tc>
                <w:tcPr>
                  <w:tcW w:w="1355" w:type="dxa"/>
                </w:tcPr>
                <w:p w14:paraId="3BEEF22B" w14:textId="77777777" w:rsidR="00BB78B7" w:rsidRPr="008D4C2C" w:rsidRDefault="00BB78B7" w:rsidP="00720CEA">
                  <w:pPr>
                    <w:jc w:val="center"/>
                    <w:rPr>
                      <w:rFonts w:asciiTheme="minorEastAsia" w:hAnsiTheme="minorEastAsia"/>
                      <w:sz w:val="21"/>
                      <w:szCs w:val="21"/>
                    </w:rPr>
                  </w:pPr>
                </w:p>
              </w:tc>
              <w:tc>
                <w:tcPr>
                  <w:tcW w:w="1355" w:type="dxa"/>
                </w:tcPr>
                <w:p w14:paraId="58CD35AF" w14:textId="77777777" w:rsidR="00BB78B7" w:rsidRPr="008D4C2C" w:rsidRDefault="00BB78B7" w:rsidP="00720CEA">
                  <w:pPr>
                    <w:jc w:val="center"/>
                    <w:rPr>
                      <w:rFonts w:asciiTheme="minorEastAsia" w:hAnsiTheme="minorEastAsia"/>
                      <w:sz w:val="21"/>
                      <w:szCs w:val="21"/>
                    </w:rPr>
                  </w:pPr>
                </w:p>
              </w:tc>
              <w:tc>
                <w:tcPr>
                  <w:tcW w:w="1355" w:type="dxa"/>
                </w:tcPr>
                <w:p w14:paraId="53916126" w14:textId="77777777" w:rsidR="00BB78B7" w:rsidRPr="008D4C2C" w:rsidRDefault="00BB78B7" w:rsidP="00720CEA">
                  <w:pPr>
                    <w:jc w:val="center"/>
                    <w:rPr>
                      <w:rFonts w:asciiTheme="minorEastAsia" w:hAnsiTheme="minorEastAsia"/>
                      <w:sz w:val="21"/>
                      <w:szCs w:val="21"/>
                    </w:rPr>
                  </w:pPr>
                </w:p>
              </w:tc>
            </w:tr>
            <w:tr w:rsidR="00BB78B7" w:rsidRPr="008D4C2C" w14:paraId="7834E4DE" w14:textId="77777777" w:rsidTr="00720CEA">
              <w:tc>
                <w:tcPr>
                  <w:tcW w:w="1559" w:type="dxa"/>
                </w:tcPr>
                <w:p w14:paraId="061A678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E01F424" w14:textId="77777777" w:rsidR="00BB78B7" w:rsidRPr="008D4C2C" w:rsidRDefault="00BB78B7" w:rsidP="00720CEA">
                  <w:pPr>
                    <w:jc w:val="center"/>
                    <w:rPr>
                      <w:rFonts w:asciiTheme="minorEastAsia" w:hAnsiTheme="minorEastAsia"/>
                      <w:sz w:val="21"/>
                      <w:szCs w:val="21"/>
                    </w:rPr>
                  </w:pPr>
                </w:p>
              </w:tc>
              <w:tc>
                <w:tcPr>
                  <w:tcW w:w="1355" w:type="dxa"/>
                </w:tcPr>
                <w:p w14:paraId="6BFFE3F7" w14:textId="77777777" w:rsidR="00BB78B7" w:rsidRPr="008D4C2C" w:rsidRDefault="00BB78B7" w:rsidP="00720CEA">
                  <w:pPr>
                    <w:jc w:val="center"/>
                    <w:rPr>
                      <w:rFonts w:asciiTheme="minorEastAsia" w:hAnsiTheme="minorEastAsia"/>
                      <w:sz w:val="21"/>
                      <w:szCs w:val="21"/>
                    </w:rPr>
                  </w:pPr>
                </w:p>
              </w:tc>
              <w:tc>
                <w:tcPr>
                  <w:tcW w:w="1355" w:type="dxa"/>
                </w:tcPr>
                <w:p w14:paraId="52D9613B" w14:textId="77777777" w:rsidR="00BB78B7" w:rsidRPr="008D4C2C" w:rsidRDefault="00BB78B7" w:rsidP="00720CEA">
                  <w:pPr>
                    <w:jc w:val="center"/>
                    <w:rPr>
                      <w:rFonts w:asciiTheme="minorEastAsia" w:hAnsiTheme="minorEastAsia"/>
                      <w:sz w:val="21"/>
                      <w:szCs w:val="21"/>
                    </w:rPr>
                  </w:pPr>
                </w:p>
              </w:tc>
              <w:tc>
                <w:tcPr>
                  <w:tcW w:w="1355" w:type="dxa"/>
                </w:tcPr>
                <w:p w14:paraId="787400DA" w14:textId="77777777" w:rsidR="00BB78B7" w:rsidRPr="008D4C2C" w:rsidRDefault="00BB78B7" w:rsidP="00720CEA">
                  <w:pPr>
                    <w:jc w:val="center"/>
                    <w:rPr>
                      <w:rFonts w:asciiTheme="minorEastAsia" w:hAnsiTheme="minorEastAsia"/>
                      <w:sz w:val="21"/>
                      <w:szCs w:val="21"/>
                    </w:rPr>
                  </w:pPr>
                </w:p>
              </w:tc>
              <w:tc>
                <w:tcPr>
                  <w:tcW w:w="1355" w:type="dxa"/>
                </w:tcPr>
                <w:p w14:paraId="1551A508" w14:textId="77777777" w:rsidR="00BB78B7" w:rsidRPr="008D4C2C" w:rsidRDefault="00BB78B7" w:rsidP="00720CEA">
                  <w:pPr>
                    <w:jc w:val="center"/>
                    <w:rPr>
                      <w:rFonts w:asciiTheme="minorEastAsia" w:hAnsiTheme="minorEastAsia"/>
                      <w:sz w:val="21"/>
                      <w:szCs w:val="21"/>
                    </w:rPr>
                  </w:pPr>
                </w:p>
              </w:tc>
            </w:tr>
          </w:tbl>
          <w:p w14:paraId="203D04FF"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5FF5774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8D4C2C" w14:paraId="738DFD1F" w14:textId="77777777" w:rsidTr="00720CEA">
              <w:tc>
                <w:tcPr>
                  <w:tcW w:w="1521" w:type="dxa"/>
                </w:tcPr>
                <w:p w14:paraId="66EE24C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5904D5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298EFE4C"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6DBE7B5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3F8F326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0DF9B4A2" w14:textId="77777777" w:rsidTr="00720CEA">
              <w:tc>
                <w:tcPr>
                  <w:tcW w:w="1521" w:type="dxa"/>
                </w:tcPr>
                <w:p w14:paraId="29348EB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6052DC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65E840B8"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A07C05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3669A55D" w14:textId="77777777" w:rsidR="00BB78B7" w:rsidRPr="008D4C2C" w:rsidRDefault="00BB78B7" w:rsidP="00720CEA">
                  <w:pPr>
                    <w:rPr>
                      <w:rFonts w:asciiTheme="minorEastAsia" w:hAnsiTheme="minorEastAsia"/>
                      <w:sz w:val="21"/>
                      <w:szCs w:val="21"/>
                    </w:rPr>
                  </w:pPr>
                </w:p>
              </w:tc>
            </w:tr>
            <w:tr w:rsidR="00BB78B7" w:rsidRPr="008D4C2C" w14:paraId="6F7F1562" w14:textId="77777777" w:rsidTr="00720CEA">
              <w:tc>
                <w:tcPr>
                  <w:tcW w:w="1521" w:type="dxa"/>
                </w:tcPr>
                <w:p w14:paraId="3F936825"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150F1D4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7FE1D080"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508BDC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0B6652B1" w14:textId="77777777" w:rsidR="00BB78B7" w:rsidRPr="008D4C2C" w:rsidRDefault="00BB78B7" w:rsidP="00720CEA">
                  <w:pPr>
                    <w:rPr>
                      <w:rFonts w:asciiTheme="minorEastAsia" w:hAnsiTheme="minorEastAsia"/>
                      <w:sz w:val="21"/>
                      <w:szCs w:val="21"/>
                    </w:rPr>
                  </w:pPr>
                </w:p>
              </w:tc>
            </w:tr>
            <w:tr w:rsidR="00BB78B7" w:rsidRPr="008D4C2C" w14:paraId="5C6CBD57" w14:textId="77777777" w:rsidTr="00720CEA">
              <w:tc>
                <w:tcPr>
                  <w:tcW w:w="1521" w:type="dxa"/>
                  <w:vMerge w:val="restart"/>
                </w:tcPr>
                <w:p w14:paraId="79643C9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1574A3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6B14615" w14:textId="77777777" w:rsidR="00BB78B7" w:rsidRPr="008D4C2C" w:rsidRDefault="00BB78B7" w:rsidP="00720CEA">
                  <w:pPr>
                    <w:rPr>
                      <w:rFonts w:asciiTheme="minorEastAsia" w:hAnsiTheme="minorEastAsia"/>
                      <w:sz w:val="21"/>
                      <w:szCs w:val="21"/>
                    </w:rPr>
                  </w:pPr>
                </w:p>
              </w:tc>
              <w:tc>
                <w:tcPr>
                  <w:tcW w:w="3001" w:type="dxa"/>
                </w:tcPr>
                <w:p w14:paraId="49DA72A3" w14:textId="77777777" w:rsidR="00BB78B7" w:rsidRPr="008D4C2C" w:rsidRDefault="00BB78B7" w:rsidP="00720CEA">
                  <w:pPr>
                    <w:rPr>
                      <w:rFonts w:asciiTheme="minorEastAsia" w:hAnsiTheme="minorEastAsia"/>
                      <w:sz w:val="21"/>
                      <w:szCs w:val="21"/>
                    </w:rPr>
                  </w:pPr>
                </w:p>
              </w:tc>
            </w:tr>
            <w:tr w:rsidR="00BB78B7" w:rsidRPr="008D4C2C" w14:paraId="7FDCCBF1" w14:textId="77777777" w:rsidTr="00720CEA">
              <w:tc>
                <w:tcPr>
                  <w:tcW w:w="1521" w:type="dxa"/>
                  <w:vMerge/>
                </w:tcPr>
                <w:p w14:paraId="52A8A28C" w14:textId="77777777" w:rsidR="00BB78B7" w:rsidRPr="008D4C2C" w:rsidRDefault="00BB78B7" w:rsidP="00720CEA">
                  <w:pPr>
                    <w:rPr>
                      <w:rFonts w:asciiTheme="minorEastAsia" w:hAnsiTheme="minorEastAsia"/>
                      <w:sz w:val="21"/>
                      <w:szCs w:val="21"/>
                    </w:rPr>
                  </w:pPr>
                </w:p>
              </w:tc>
              <w:tc>
                <w:tcPr>
                  <w:tcW w:w="1329" w:type="dxa"/>
                </w:tcPr>
                <w:p w14:paraId="2A70BCF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20D0221" w14:textId="77777777" w:rsidR="00BB78B7" w:rsidRPr="008D4C2C" w:rsidRDefault="00BB78B7" w:rsidP="00720CEA">
                  <w:pPr>
                    <w:jc w:val="right"/>
                    <w:rPr>
                      <w:rFonts w:asciiTheme="minorEastAsia" w:hAnsiTheme="minorEastAsia"/>
                      <w:sz w:val="21"/>
                      <w:szCs w:val="21"/>
                    </w:rPr>
                  </w:pPr>
                </w:p>
              </w:tc>
              <w:tc>
                <w:tcPr>
                  <w:tcW w:w="1180" w:type="dxa"/>
                </w:tcPr>
                <w:p w14:paraId="081775A6" w14:textId="77777777" w:rsidR="00BB78B7" w:rsidRPr="008D4C2C" w:rsidRDefault="00BB78B7" w:rsidP="00720CEA">
                  <w:pPr>
                    <w:jc w:val="right"/>
                    <w:rPr>
                      <w:rFonts w:asciiTheme="minorEastAsia" w:hAnsiTheme="minorEastAsia"/>
                      <w:sz w:val="21"/>
                      <w:szCs w:val="21"/>
                    </w:rPr>
                  </w:pPr>
                </w:p>
              </w:tc>
              <w:tc>
                <w:tcPr>
                  <w:tcW w:w="3001" w:type="dxa"/>
                </w:tcPr>
                <w:p w14:paraId="070903A0" w14:textId="77777777" w:rsidR="00BB78B7" w:rsidRPr="008D4C2C" w:rsidRDefault="00BB78B7" w:rsidP="00720CEA">
                  <w:pPr>
                    <w:rPr>
                      <w:rFonts w:asciiTheme="minorEastAsia" w:hAnsiTheme="minorEastAsia"/>
                      <w:sz w:val="21"/>
                      <w:szCs w:val="21"/>
                    </w:rPr>
                  </w:pPr>
                </w:p>
              </w:tc>
            </w:tr>
            <w:tr w:rsidR="00BB78B7" w:rsidRPr="008D4C2C" w14:paraId="4EF0AC68" w14:textId="77777777" w:rsidTr="00720CEA">
              <w:tc>
                <w:tcPr>
                  <w:tcW w:w="1521" w:type="dxa"/>
                  <w:vMerge w:val="restart"/>
                </w:tcPr>
                <w:p w14:paraId="5488CCF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1F2B251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53A167A" w14:textId="77777777" w:rsidR="00BB78B7" w:rsidRPr="008D4C2C" w:rsidRDefault="00BB78B7" w:rsidP="00720CEA">
                  <w:pPr>
                    <w:rPr>
                      <w:rFonts w:asciiTheme="minorEastAsia" w:hAnsiTheme="minorEastAsia"/>
                      <w:sz w:val="21"/>
                      <w:szCs w:val="21"/>
                    </w:rPr>
                  </w:pPr>
                </w:p>
              </w:tc>
              <w:tc>
                <w:tcPr>
                  <w:tcW w:w="3001" w:type="dxa"/>
                </w:tcPr>
                <w:p w14:paraId="307D3896" w14:textId="77777777" w:rsidR="00BB78B7" w:rsidRPr="008D4C2C" w:rsidRDefault="00BB78B7" w:rsidP="00720CEA">
                  <w:pPr>
                    <w:rPr>
                      <w:rFonts w:asciiTheme="minorEastAsia" w:hAnsiTheme="minorEastAsia"/>
                      <w:sz w:val="21"/>
                      <w:szCs w:val="21"/>
                    </w:rPr>
                  </w:pPr>
                </w:p>
              </w:tc>
            </w:tr>
            <w:tr w:rsidR="00BB78B7" w:rsidRPr="008D4C2C" w14:paraId="6B0A8901" w14:textId="77777777" w:rsidTr="00720CEA">
              <w:tc>
                <w:tcPr>
                  <w:tcW w:w="1521" w:type="dxa"/>
                  <w:vMerge/>
                </w:tcPr>
                <w:p w14:paraId="0212EA6D" w14:textId="77777777" w:rsidR="00BB78B7" w:rsidRPr="008D4C2C" w:rsidRDefault="00BB78B7" w:rsidP="00720CEA">
                  <w:pPr>
                    <w:rPr>
                      <w:rFonts w:asciiTheme="minorEastAsia" w:hAnsiTheme="minorEastAsia"/>
                      <w:sz w:val="21"/>
                      <w:szCs w:val="21"/>
                    </w:rPr>
                  </w:pPr>
                </w:p>
              </w:tc>
              <w:tc>
                <w:tcPr>
                  <w:tcW w:w="1329" w:type="dxa"/>
                </w:tcPr>
                <w:p w14:paraId="2AB806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70DE5176" w14:textId="77777777" w:rsidR="00BB78B7" w:rsidRPr="008D4C2C" w:rsidRDefault="00BB78B7" w:rsidP="00720CEA">
                  <w:pPr>
                    <w:jc w:val="right"/>
                    <w:rPr>
                      <w:rFonts w:asciiTheme="minorEastAsia" w:hAnsiTheme="minorEastAsia"/>
                      <w:sz w:val="21"/>
                      <w:szCs w:val="21"/>
                    </w:rPr>
                  </w:pPr>
                </w:p>
              </w:tc>
              <w:tc>
                <w:tcPr>
                  <w:tcW w:w="1180" w:type="dxa"/>
                </w:tcPr>
                <w:p w14:paraId="1BE82178" w14:textId="77777777" w:rsidR="00BB78B7" w:rsidRPr="008D4C2C" w:rsidRDefault="00BB78B7" w:rsidP="00720CEA">
                  <w:pPr>
                    <w:jc w:val="right"/>
                    <w:rPr>
                      <w:rFonts w:asciiTheme="minorEastAsia" w:hAnsiTheme="minorEastAsia"/>
                      <w:sz w:val="21"/>
                      <w:szCs w:val="21"/>
                    </w:rPr>
                  </w:pPr>
                </w:p>
              </w:tc>
              <w:tc>
                <w:tcPr>
                  <w:tcW w:w="3001" w:type="dxa"/>
                </w:tcPr>
                <w:p w14:paraId="3358A6FA" w14:textId="77777777" w:rsidR="00BB78B7" w:rsidRPr="008D4C2C" w:rsidRDefault="00BB78B7" w:rsidP="00720CEA">
                  <w:pPr>
                    <w:rPr>
                      <w:rFonts w:asciiTheme="minorEastAsia" w:hAnsiTheme="minorEastAsia"/>
                      <w:sz w:val="21"/>
                      <w:szCs w:val="21"/>
                    </w:rPr>
                  </w:pPr>
                </w:p>
              </w:tc>
            </w:tr>
            <w:tr w:rsidR="00BB78B7" w:rsidRPr="008D4C2C" w14:paraId="4A6DBBB4" w14:textId="77777777" w:rsidTr="00720CEA">
              <w:tc>
                <w:tcPr>
                  <w:tcW w:w="1521" w:type="dxa"/>
                  <w:vMerge w:val="restart"/>
                </w:tcPr>
                <w:p w14:paraId="0E36D07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67E75A3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17DB22C" w14:textId="77777777" w:rsidR="00BB78B7" w:rsidRPr="008D4C2C" w:rsidRDefault="00BB78B7" w:rsidP="00720CEA">
                  <w:pPr>
                    <w:rPr>
                      <w:rFonts w:asciiTheme="minorEastAsia" w:hAnsiTheme="minorEastAsia"/>
                      <w:sz w:val="21"/>
                      <w:szCs w:val="21"/>
                    </w:rPr>
                  </w:pPr>
                </w:p>
              </w:tc>
              <w:tc>
                <w:tcPr>
                  <w:tcW w:w="3001" w:type="dxa"/>
                </w:tcPr>
                <w:p w14:paraId="3E291DEC" w14:textId="77777777" w:rsidR="00BB78B7" w:rsidRPr="008D4C2C" w:rsidRDefault="00BB78B7" w:rsidP="00720CEA">
                  <w:pPr>
                    <w:rPr>
                      <w:rFonts w:asciiTheme="minorEastAsia" w:hAnsiTheme="minorEastAsia"/>
                      <w:sz w:val="21"/>
                      <w:szCs w:val="21"/>
                    </w:rPr>
                  </w:pPr>
                </w:p>
              </w:tc>
            </w:tr>
            <w:tr w:rsidR="00BB78B7" w:rsidRPr="008D4C2C" w14:paraId="0D1C7C91" w14:textId="77777777" w:rsidTr="00720CEA">
              <w:tc>
                <w:tcPr>
                  <w:tcW w:w="1521" w:type="dxa"/>
                  <w:vMerge/>
                </w:tcPr>
                <w:p w14:paraId="6EC6C17A" w14:textId="77777777" w:rsidR="00BB78B7" w:rsidRPr="008D4C2C" w:rsidRDefault="00BB78B7" w:rsidP="00720CEA">
                  <w:pPr>
                    <w:rPr>
                      <w:rFonts w:asciiTheme="minorEastAsia" w:hAnsiTheme="minorEastAsia"/>
                      <w:sz w:val="21"/>
                      <w:szCs w:val="21"/>
                    </w:rPr>
                  </w:pPr>
                </w:p>
              </w:tc>
              <w:tc>
                <w:tcPr>
                  <w:tcW w:w="1329" w:type="dxa"/>
                </w:tcPr>
                <w:p w14:paraId="59F9646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F8D794A" w14:textId="77777777" w:rsidR="00BB78B7" w:rsidRPr="008D4C2C" w:rsidRDefault="00BB78B7" w:rsidP="00720CEA">
                  <w:pPr>
                    <w:jc w:val="right"/>
                    <w:rPr>
                      <w:rFonts w:asciiTheme="minorEastAsia" w:hAnsiTheme="minorEastAsia"/>
                      <w:sz w:val="21"/>
                      <w:szCs w:val="21"/>
                    </w:rPr>
                  </w:pPr>
                </w:p>
              </w:tc>
              <w:tc>
                <w:tcPr>
                  <w:tcW w:w="1180" w:type="dxa"/>
                </w:tcPr>
                <w:p w14:paraId="0172FCBB" w14:textId="77777777" w:rsidR="00BB78B7" w:rsidRPr="008D4C2C" w:rsidRDefault="00BB78B7" w:rsidP="00720CEA">
                  <w:pPr>
                    <w:jc w:val="right"/>
                    <w:rPr>
                      <w:rFonts w:asciiTheme="minorEastAsia" w:hAnsiTheme="minorEastAsia"/>
                      <w:sz w:val="21"/>
                      <w:szCs w:val="21"/>
                    </w:rPr>
                  </w:pPr>
                </w:p>
              </w:tc>
              <w:tc>
                <w:tcPr>
                  <w:tcW w:w="3001" w:type="dxa"/>
                </w:tcPr>
                <w:p w14:paraId="3356342D" w14:textId="77777777" w:rsidR="00BB78B7" w:rsidRPr="008D4C2C" w:rsidRDefault="00BB78B7" w:rsidP="00720CEA">
                  <w:pPr>
                    <w:rPr>
                      <w:rFonts w:asciiTheme="minorEastAsia" w:hAnsiTheme="minorEastAsia"/>
                      <w:sz w:val="21"/>
                      <w:szCs w:val="21"/>
                    </w:rPr>
                  </w:pPr>
                </w:p>
              </w:tc>
            </w:tr>
          </w:tbl>
          <w:p w14:paraId="18E379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9CACC29"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240737C5"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※土地、建物が複数ある場合は、その土地、建物ごとに記載すること。</w:t>
            </w:r>
          </w:p>
          <w:p w14:paraId="43F34DE4"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※建物附属設備、構築物、機械装置が複数ある場合は、種類ごとに記載すること。</w:t>
            </w:r>
          </w:p>
          <w:p w14:paraId="68000F0C"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654E3CCA"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057EEDC6"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717476FB"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8D4C2C" w14:paraId="0E32E17D" w14:textId="77777777" w:rsidTr="00720CEA">
              <w:tc>
                <w:tcPr>
                  <w:tcW w:w="2013" w:type="dxa"/>
                </w:tcPr>
                <w:p w14:paraId="1C0561E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158A02A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6A95C1A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E39EFD4" w14:textId="77777777" w:rsidTr="00720CEA">
              <w:tc>
                <w:tcPr>
                  <w:tcW w:w="2013" w:type="dxa"/>
                </w:tcPr>
                <w:p w14:paraId="5101264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3425DED6" w14:textId="77777777" w:rsidR="00BB78B7" w:rsidRPr="008D4C2C"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BE2934E" w14:textId="77777777" w:rsidR="00BB78B7" w:rsidRPr="008D4C2C" w:rsidRDefault="00BB78B7" w:rsidP="00720CEA">
                  <w:pPr>
                    <w:rPr>
                      <w:rFonts w:asciiTheme="minorEastAsia" w:hAnsiTheme="minorEastAsia"/>
                      <w:sz w:val="21"/>
                      <w:szCs w:val="21"/>
                    </w:rPr>
                  </w:pPr>
                </w:p>
              </w:tc>
            </w:tr>
            <w:tr w:rsidR="00BB78B7" w:rsidRPr="008D4C2C" w14:paraId="2A7F0ABE" w14:textId="77777777" w:rsidTr="00720CEA">
              <w:tc>
                <w:tcPr>
                  <w:tcW w:w="2013" w:type="dxa"/>
                </w:tcPr>
                <w:p w14:paraId="7FB25F5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900B02C"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A7375E8" w14:textId="77777777" w:rsidR="00BB78B7" w:rsidRPr="008D4C2C" w:rsidRDefault="00BB78B7" w:rsidP="00720CEA">
                  <w:pPr>
                    <w:rPr>
                      <w:rFonts w:asciiTheme="minorEastAsia" w:hAnsiTheme="minorEastAsia"/>
                      <w:sz w:val="21"/>
                      <w:szCs w:val="21"/>
                    </w:rPr>
                  </w:pPr>
                </w:p>
              </w:tc>
            </w:tr>
            <w:tr w:rsidR="00BB78B7" w:rsidRPr="008D4C2C" w14:paraId="481D5BA4" w14:textId="77777777" w:rsidTr="00720CEA">
              <w:tc>
                <w:tcPr>
                  <w:tcW w:w="2013" w:type="dxa"/>
                </w:tcPr>
                <w:p w14:paraId="66CBDD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5EE5CF4"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1470D80E" w14:textId="77777777" w:rsidR="00BB78B7" w:rsidRPr="008D4C2C" w:rsidRDefault="00BB78B7" w:rsidP="00720CEA">
                  <w:pPr>
                    <w:rPr>
                      <w:rFonts w:asciiTheme="minorEastAsia" w:hAnsiTheme="minorEastAsia"/>
                      <w:sz w:val="21"/>
                      <w:szCs w:val="21"/>
                    </w:rPr>
                  </w:pPr>
                </w:p>
              </w:tc>
            </w:tr>
            <w:tr w:rsidR="00BB78B7" w:rsidRPr="008D4C2C" w14:paraId="1A5255EA" w14:textId="77777777" w:rsidTr="00720CEA">
              <w:tc>
                <w:tcPr>
                  <w:tcW w:w="2013" w:type="dxa"/>
                </w:tcPr>
                <w:p w14:paraId="2951722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4951843" w14:textId="77777777" w:rsidR="00BB78B7" w:rsidRPr="00C9526D"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56D090DD" w14:textId="77777777" w:rsidR="00BB78B7" w:rsidRPr="008D4C2C" w:rsidRDefault="00BB78B7" w:rsidP="00720CEA">
                  <w:pPr>
                    <w:rPr>
                      <w:rFonts w:asciiTheme="minorEastAsia" w:hAnsiTheme="minorEastAsia"/>
                      <w:sz w:val="21"/>
                      <w:szCs w:val="21"/>
                    </w:rPr>
                  </w:pPr>
                </w:p>
              </w:tc>
            </w:tr>
          </w:tbl>
          <w:p w14:paraId="63B6AD80"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722AE9E1"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tc>
      </w:tr>
    </w:tbl>
    <w:p w14:paraId="1020DCB9"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8D4C2C" w14:paraId="19C64AAB" w14:textId="77777777" w:rsidTr="00720CEA">
        <w:trPr>
          <w:trHeight w:val="1118"/>
        </w:trPr>
        <w:tc>
          <w:tcPr>
            <w:tcW w:w="8876" w:type="dxa"/>
          </w:tcPr>
          <w:p w14:paraId="57C0517D"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BB78B7" w:rsidRPr="008D4C2C" w14:paraId="011A5B26" w14:textId="77777777" w:rsidTr="00720CEA">
              <w:tc>
                <w:tcPr>
                  <w:tcW w:w="2467" w:type="dxa"/>
                </w:tcPr>
                <w:p w14:paraId="08030F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787CABC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61D69B8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D9491D8" w14:textId="77777777" w:rsidTr="00720CEA">
              <w:tc>
                <w:tcPr>
                  <w:tcW w:w="2467" w:type="dxa"/>
                </w:tcPr>
                <w:p w14:paraId="6B277BFF" w14:textId="77777777" w:rsidR="00BB78B7" w:rsidRPr="008D4C2C" w:rsidRDefault="00BB78B7" w:rsidP="00720CEA">
                  <w:pPr>
                    <w:rPr>
                      <w:rFonts w:asciiTheme="minorEastAsia" w:hAnsiTheme="minorEastAsia"/>
                      <w:sz w:val="21"/>
                      <w:szCs w:val="21"/>
                    </w:rPr>
                  </w:pPr>
                </w:p>
              </w:tc>
              <w:tc>
                <w:tcPr>
                  <w:tcW w:w="2552" w:type="dxa"/>
                </w:tcPr>
                <w:p w14:paraId="64CCD282" w14:textId="77777777" w:rsidR="00BB78B7" w:rsidRPr="008D4C2C" w:rsidRDefault="00BB78B7" w:rsidP="00720CEA">
                  <w:pPr>
                    <w:rPr>
                      <w:rFonts w:asciiTheme="minorEastAsia" w:hAnsiTheme="minorEastAsia"/>
                      <w:sz w:val="21"/>
                      <w:szCs w:val="21"/>
                    </w:rPr>
                  </w:pPr>
                </w:p>
              </w:tc>
              <w:tc>
                <w:tcPr>
                  <w:tcW w:w="3423" w:type="dxa"/>
                </w:tcPr>
                <w:p w14:paraId="20B4A7C2" w14:textId="77777777" w:rsidR="00BB78B7" w:rsidRPr="008D4C2C" w:rsidRDefault="00BB78B7" w:rsidP="00720CEA">
                  <w:pPr>
                    <w:rPr>
                      <w:rFonts w:asciiTheme="minorEastAsia" w:hAnsiTheme="minorEastAsia"/>
                      <w:sz w:val="21"/>
                      <w:szCs w:val="21"/>
                    </w:rPr>
                  </w:pPr>
                </w:p>
              </w:tc>
            </w:tr>
            <w:tr w:rsidR="00BB78B7" w:rsidRPr="008D4C2C" w14:paraId="064804F8" w14:textId="77777777" w:rsidTr="00720CEA">
              <w:tc>
                <w:tcPr>
                  <w:tcW w:w="2467" w:type="dxa"/>
                </w:tcPr>
                <w:p w14:paraId="57ABF98A" w14:textId="77777777" w:rsidR="00BB78B7" w:rsidRPr="008D4C2C" w:rsidRDefault="00BB78B7" w:rsidP="00720CEA">
                  <w:pPr>
                    <w:rPr>
                      <w:rFonts w:asciiTheme="minorEastAsia" w:hAnsiTheme="minorEastAsia"/>
                      <w:sz w:val="21"/>
                      <w:szCs w:val="21"/>
                    </w:rPr>
                  </w:pPr>
                </w:p>
              </w:tc>
              <w:tc>
                <w:tcPr>
                  <w:tcW w:w="2552" w:type="dxa"/>
                </w:tcPr>
                <w:p w14:paraId="7B90F673" w14:textId="77777777" w:rsidR="00BB78B7" w:rsidRPr="008D4C2C" w:rsidRDefault="00BB78B7" w:rsidP="00720CEA">
                  <w:pPr>
                    <w:rPr>
                      <w:sz w:val="21"/>
                      <w:szCs w:val="21"/>
                    </w:rPr>
                  </w:pPr>
                </w:p>
              </w:tc>
              <w:tc>
                <w:tcPr>
                  <w:tcW w:w="3423" w:type="dxa"/>
                </w:tcPr>
                <w:p w14:paraId="034B9962" w14:textId="77777777" w:rsidR="00BB78B7" w:rsidRPr="008D4C2C" w:rsidRDefault="00BB78B7" w:rsidP="00720CEA">
                  <w:pPr>
                    <w:rPr>
                      <w:rFonts w:asciiTheme="minorEastAsia" w:hAnsiTheme="minorEastAsia"/>
                      <w:sz w:val="21"/>
                      <w:szCs w:val="21"/>
                    </w:rPr>
                  </w:pPr>
                </w:p>
              </w:tc>
            </w:tr>
            <w:tr w:rsidR="00BB78B7" w:rsidRPr="008D4C2C" w14:paraId="471F21B6" w14:textId="77777777" w:rsidTr="00720CEA">
              <w:tc>
                <w:tcPr>
                  <w:tcW w:w="2467" w:type="dxa"/>
                </w:tcPr>
                <w:p w14:paraId="13F352B3" w14:textId="77777777" w:rsidR="00BB78B7" w:rsidRPr="008D4C2C" w:rsidRDefault="00BB78B7" w:rsidP="00720CEA">
                  <w:pPr>
                    <w:rPr>
                      <w:rFonts w:asciiTheme="minorEastAsia" w:hAnsiTheme="minorEastAsia"/>
                      <w:sz w:val="21"/>
                      <w:szCs w:val="21"/>
                    </w:rPr>
                  </w:pPr>
                </w:p>
              </w:tc>
              <w:tc>
                <w:tcPr>
                  <w:tcW w:w="2552" w:type="dxa"/>
                </w:tcPr>
                <w:p w14:paraId="78B854C3" w14:textId="77777777" w:rsidR="00BB78B7" w:rsidRPr="008D4C2C" w:rsidRDefault="00BB78B7" w:rsidP="00720CEA">
                  <w:pPr>
                    <w:rPr>
                      <w:sz w:val="21"/>
                      <w:szCs w:val="21"/>
                    </w:rPr>
                  </w:pPr>
                </w:p>
              </w:tc>
              <w:tc>
                <w:tcPr>
                  <w:tcW w:w="3423" w:type="dxa"/>
                </w:tcPr>
                <w:p w14:paraId="5298B330" w14:textId="77777777" w:rsidR="00BB78B7" w:rsidRPr="008D4C2C" w:rsidRDefault="00BB78B7" w:rsidP="00720CEA">
                  <w:pPr>
                    <w:rPr>
                      <w:rFonts w:asciiTheme="minorEastAsia" w:hAnsiTheme="minorEastAsia"/>
                      <w:sz w:val="21"/>
                      <w:szCs w:val="21"/>
                    </w:rPr>
                  </w:pPr>
                </w:p>
              </w:tc>
            </w:tr>
          </w:tbl>
          <w:p w14:paraId="105D24D4"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※拡充等を行う業務部門は、調査・企画部門、情報処理部門、研究開発部門、国際事業部門、その他管理業務部門、研究所、研修所の別を記載すること。</w:t>
            </w:r>
          </w:p>
          <w:p w14:paraId="605A8718"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※事業所は、拡充等を行う業務部門が申請時点に所在している事業所名称を記載すること。</w:t>
            </w:r>
          </w:p>
          <w:p w14:paraId="0BFD98C3"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1ADA19AE"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8D4C2C" w14:paraId="6E711594" w14:textId="77777777" w:rsidTr="00720CEA">
              <w:trPr>
                <w:trHeight w:val="358"/>
              </w:trPr>
              <w:tc>
                <w:tcPr>
                  <w:tcW w:w="8616" w:type="dxa"/>
                </w:tcPr>
                <w:p w14:paraId="3C17DB7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7A4B20FE" w14:textId="77777777" w:rsidR="00BB78B7" w:rsidRPr="008D4C2C" w:rsidRDefault="00BB78B7" w:rsidP="00720CEA">
                  <w:pPr>
                    <w:rPr>
                      <w:rFonts w:asciiTheme="minorEastAsia" w:hAnsiTheme="minorEastAsia"/>
                      <w:sz w:val="21"/>
                      <w:szCs w:val="21"/>
                    </w:rPr>
                  </w:pPr>
                </w:p>
                <w:p w14:paraId="2F3DBC64" w14:textId="77777777" w:rsidR="00BB78B7" w:rsidRPr="008D4C2C" w:rsidRDefault="00BB78B7" w:rsidP="00720CEA">
                  <w:pPr>
                    <w:rPr>
                      <w:rFonts w:asciiTheme="minorEastAsia" w:hAnsiTheme="minorEastAsia"/>
                      <w:sz w:val="21"/>
                      <w:szCs w:val="21"/>
                    </w:rPr>
                  </w:pPr>
                </w:p>
              </w:tc>
            </w:tr>
            <w:tr w:rsidR="00BB78B7" w:rsidRPr="008D4C2C" w14:paraId="354FFE98" w14:textId="77777777" w:rsidTr="00720CEA">
              <w:trPr>
                <w:trHeight w:val="319"/>
              </w:trPr>
              <w:tc>
                <w:tcPr>
                  <w:tcW w:w="8616" w:type="dxa"/>
                </w:tcPr>
                <w:p w14:paraId="0355B30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09C1A228" w14:textId="77777777" w:rsidR="00BB78B7" w:rsidRPr="008D4C2C" w:rsidRDefault="00BB78B7" w:rsidP="00720CEA">
                  <w:pPr>
                    <w:rPr>
                      <w:rFonts w:asciiTheme="minorEastAsia" w:hAnsiTheme="minorEastAsia"/>
                      <w:sz w:val="21"/>
                      <w:szCs w:val="21"/>
                    </w:rPr>
                  </w:pPr>
                </w:p>
                <w:p w14:paraId="64769C1D" w14:textId="77777777" w:rsidR="00BB78B7" w:rsidRPr="008D4C2C" w:rsidRDefault="00BB78B7" w:rsidP="00720CEA">
                  <w:pPr>
                    <w:rPr>
                      <w:rFonts w:asciiTheme="minorEastAsia" w:hAnsiTheme="minorEastAsia"/>
                      <w:sz w:val="21"/>
                      <w:szCs w:val="21"/>
                    </w:rPr>
                  </w:pPr>
                </w:p>
              </w:tc>
            </w:tr>
          </w:tbl>
          <w:p w14:paraId="58E6E2EF"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2C9CE33C"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672B3BBD"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009FB5A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8D4C2C" w14:paraId="3E79ABBD" w14:textId="77777777" w:rsidTr="00720CEA">
        <w:tc>
          <w:tcPr>
            <w:tcW w:w="1967" w:type="dxa"/>
          </w:tcPr>
          <w:p w14:paraId="0A08820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037180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3450A75E"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15319A2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2AF29F1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38CD44C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35D450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2D15F58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6E4373B7" w14:textId="77777777" w:rsidTr="00720CEA">
        <w:tc>
          <w:tcPr>
            <w:tcW w:w="1967" w:type="dxa"/>
          </w:tcPr>
          <w:p w14:paraId="5CBE4E1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0BC7DAA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D1BCE8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ECFAC3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00DE4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FF5006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651C6CE4"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0E8A64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2CBB1DA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216D7858"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4A5DCF50" w14:textId="77777777" w:rsidTr="00720CEA">
        <w:tc>
          <w:tcPr>
            <w:tcW w:w="1967" w:type="dxa"/>
          </w:tcPr>
          <w:p w14:paraId="7FAE98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lastRenderedPageBreak/>
              <w:t>区分</w:t>
            </w:r>
            <w:r w:rsidRPr="008D4C2C">
              <w:rPr>
                <w:rFonts w:asciiTheme="minorEastAsia" w:hAnsiTheme="minorEastAsia"/>
                <w:sz w:val="21"/>
                <w:szCs w:val="21"/>
              </w:rPr>
              <w:t>/時期</w:t>
            </w:r>
          </w:p>
        </w:tc>
        <w:tc>
          <w:tcPr>
            <w:tcW w:w="989" w:type="dxa"/>
          </w:tcPr>
          <w:p w14:paraId="6815444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12E9E35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31C432C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4EDC43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731EE4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033989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151CE2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BB78B7" w:rsidRPr="008D4C2C" w14:paraId="5A99A1B3" w14:textId="77777777" w:rsidTr="00720CEA">
        <w:tc>
          <w:tcPr>
            <w:tcW w:w="1967" w:type="dxa"/>
          </w:tcPr>
          <w:p w14:paraId="0BE6FC3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3765AC4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528E2C4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344900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85560C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2E6DEF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A9C538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A3DA96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BB78B7" w:rsidRPr="008D4C2C" w14:paraId="0B06AF84" w14:textId="77777777" w:rsidTr="00720CEA">
        <w:tc>
          <w:tcPr>
            <w:tcW w:w="1967" w:type="dxa"/>
          </w:tcPr>
          <w:p w14:paraId="52DD277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093FFF7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73815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DA4767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960E32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4F6628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2E79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0A81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A8806DD"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6F7C1C3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※新規採用者数は、新規採用による従業員の増加数を記載すること。</w:t>
      </w:r>
    </w:p>
    <w:p w14:paraId="07528C70"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04E24D8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8D4C2C" w14:paraId="0BA29877" w14:textId="77777777" w:rsidTr="00720CEA">
        <w:trPr>
          <w:trHeight w:val="175"/>
        </w:trPr>
        <w:tc>
          <w:tcPr>
            <w:tcW w:w="3118" w:type="dxa"/>
          </w:tcPr>
          <w:p w14:paraId="78C4E7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4EA0B6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11C347B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7C407273" w14:textId="77777777" w:rsidTr="00720CEA">
        <w:trPr>
          <w:trHeight w:val="175"/>
        </w:trPr>
        <w:tc>
          <w:tcPr>
            <w:tcW w:w="3118" w:type="dxa"/>
          </w:tcPr>
          <w:p w14:paraId="77BFB90F" w14:textId="77777777" w:rsidR="00BB78B7" w:rsidRPr="008D4C2C" w:rsidRDefault="00BB78B7" w:rsidP="00720CEA">
            <w:pPr>
              <w:rPr>
                <w:rFonts w:asciiTheme="minorEastAsia" w:hAnsiTheme="minorEastAsia"/>
                <w:sz w:val="21"/>
                <w:szCs w:val="21"/>
              </w:rPr>
            </w:pPr>
          </w:p>
        </w:tc>
        <w:tc>
          <w:tcPr>
            <w:tcW w:w="1276" w:type="dxa"/>
          </w:tcPr>
          <w:p w14:paraId="112B7E9F"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CA54B24" w14:textId="77777777" w:rsidR="00BB78B7" w:rsidRPr="008D4C2C" w:rsidRDefault="00BB78B7" w:rsidP="00720CEA">
            <w:pPr>
              <w:rPr>
                <w:rFonts w:asciiTheme="minorEastAsia" w:hAnsiTheme="minorEastAsia"/>
                <w:sz w:val="21"/>
                <w:szCs w:val="21"/>
              </w:rPr>
            </w:pPr>
          </w:p>
        </w:tc>
      </w:tr>
      <w:tr w:rsidR="00BB78B7" w:rsidRPr="008D4C2C" w14:paraId="36AA5AFD" w14:textId="77777777" w:rsidTr="00720CEA">
        <w:trPr>
          <w:trHeight w:val="175"/>
        </w:trPr>
        <w:tc>
          <w:tcPr>
            <w:tcW w:w="3118" w:type="dxa"/>
          </w:tcPr>
          <w:p w14:paraId="4F73A5D4" w14:textId="77777777" w:rsidR="00BB78B7" w:rsidRPr="008D4C2C" w:rsidRDefault="00BB78B7" w:rsidP="00720CEA">
            <w:pPr>
              <w:rPr>
                <w:rFonts w:asciiTheme="minorEastAsia" w:hAnsiTheme="minorEastAsia"/>
                <w:sz w:val="21"/>
                <w:szCs w:val="21"/>
              </w:rPr>
            </w:pPr>
          </w:p>
        </w:tc>
        <w:tc>
          <w:tcPr>
            <w:tcW w:w="1276" w:type="dxa"/>
          </w:tcPr>
          <w:p w14:paraId="22ADA03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79E73A09" w14:textId="77777777" w:rsidR="00BB78B7" w:rsidRPr="008D4C2C" w:rsidRDefault="00BB78B7" w:rsidP="00720CEA">
            <w:pPr>
              <w:rPr>
                <w:rFonts w:asciiTheme="minorEastAsia" w:hAnsiTheme="minorEastAsia"/>
                <w:sz w:val="21"/>
                <w:szCs w:val="21"/>
              </w:rPr>
            </w:pPr>
          </w:p>
        </w:tc>
      </w:tr>
      <w:tr w:rsidR="00BB78B7" w:rsidRPr="008D4C2C" w14:paraId="2766F682" w14:textId="77777777" w:rsidTr="00720CEA">
        <w:trPr>
          <w:trHeight w:val="175"/>
        </w:trPr>
        <w:tc>
          <w:tcPr>
            <w:tcW w:w="3118" w:type="dxa"/>
          </w:tcPr>
          <w:p w14:paraId="40716F28" w14:textId="77777777" w:rsidR="00BB78B7" w:rsidRPr="008D4C2C" w:rsidRDefault="00BB78B7" w:rsidP="00720CEA">
            <w:pPr>
              <w:rPr>
                <w:rFonts w:asciiTheme="minorEastAsia" w:hAnsiTheme="minorEastAsia"/>
                <w:sz w:val="21"/>
                <w:szCs w:val="21"/>
              </w:rPr>
            </w:pPr>
          </w:p>
        </w:tc>
        <w:tc>
          <w:tcPr>
            <w:tcW w:w="1276" w:type="dxa"/>
          </w:tcPr>
          <w:p w14:paraId="5AC223C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4E45A3E" w14:textId="77777777" w:rsidR="00BB78B7" w:rsidRPr="008D4C2C" w:rsidRDefault="00BB78B7" w:rsidP="00720CEA">
            <w:pPr>
              <w:rPr>
                <w:rFonts w:asciiTheme="minorEastAsia" w:hAnsiTheme="minorEastAsia"/>
                <w:sz w:val="21"/>
                <w:szCs w:val="21"/>
              </w:rPr>
            </w:pPr>
          </w:p>
        </w:tc>
      </w:tr>
      <w:tr w:rsidR="00BB78B7" w:rsidRPr="008D4C2C" w14:paraId="7931A4EB" w14:textId="77777777" w:rsidTr="00720CEA">
        <w:trPr>
          <w:trHeight w:val="175"/>
        </w:trPr>
        <w:tc>
          <w:tcPr>
            <w:tcW w:w="3118" w:type="dxa"/>
          </w:tcPr>
          <w:p w14:paraId="340BA7FA" w14:textId="77777777" w:rsidR="00BB78B7" w:rsidRPr="008D4C2C" w:rsidRDefault="00BB78B7" w:rsidP="00720CEA">
            <w:pPr>
              <w:rPr>
                <w:rFonts w:asciiTheme="minorEastAsia" w:hAnsiTheme="minorEastAsia"/>
                <w:sz w:val="21"/>
                <w:szCs w:val="21"/>
              </w:rPr>
            </w:pPr>
          </w:p>
        </w:tc>
        <w:tc>
          <w:tcPr>
            <w:tcW w:w="1276" w:type="dxa"/>
          </w:tcPr>
          <w:p w14:paraId="3E37F7F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4317A68" w14:textId="77777777" w:rsidR="00BB78B7" w:rsidRPr="008D4C2C" w:rsidRDefault="00BB78B7" w:rsidP="00720CEA">
            <w:pPr>
              <w:rPr>
                <w:rFonts w:asciiTheme="minorEastAsia" w:hAnsiTheme="minorEastAsia"/>
                <w:sz w:val="21"/>
                <w:szCs w:val="21"/>
              </w:rPr>
            </w:pPr>
          </w:p>
        </w:tc>
      </w:tr>
      <w:tr w:rsidR="00BB78B7" w:rsidRPr="008D4C2C" w14:paraId="05DE998A" w14:textId="77777777" w:rsidTr="00720CEA">
        <w:trPr>
          <w:trHeight w:val="175"/>
        </w:trPr>
        <w:tc>
          <w:tcPr>
            <w:tcW w:w="3118" w:type="dxa"/>
          </w:tcPr>
          <w:p w14:paraId="0090D3F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4F2089A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E4E1DEB" w14:textId="77777777" w:rsidR="00BB78B7" w:rsidRPr="008D4C2C" w:rsidRDefault="00BB78B7" w:rsidP="00720CEA">
            <w:pPr>
              <w:rPr>
                <w:rFonts w:asciiTheme="minorEastAsia" w:hAnsiTheme="minorEastAsia"/>
                <w:sz w:val="21"/>
                <w:szCs w:val="21"/>
              </w:rPr>
            </w:pPr>
          </w:p>
        </w:tc>
      </w:tr>
    </w:tbl>
    <w:p w14:paraId="47B4FC74"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0545C643"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※人数は事業期間の末日の職種ごとの従業員数を記載すること。</w:t>
      </w:r>
    </w:p>
    <w:p w14:paraId="60D39CD4"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6E216A03" w14:textId="77777777" w:rsidTr="00720CEA">
        <w:tc>
          <w:tcPr>
            <w:tcW w:w="1967" w:type="dxa"/>
          </w:tcPr>
          <w:p w14:paraId="31345C7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40CC06D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6E2F362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243C698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3CA93C4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437A60A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48DA15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7183F38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4C3088F5" w14:textId="77777777" w:rsidTr="00720CEA">
        <w:tc>
          <w:tcPr>
            <w:tcW w:w="1967" w:type="dxa"/>
          </w:tcPr>
          <w:p w14:paraId="12ECE05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2466343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FED923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58104F2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04BA7EE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01A2A8E1"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8356E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4CE5F73"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r w:rsidR="00BB78B7" w:rsidRPr="008D4C2C" w14:paraId="71B4FD71" w14:textId="77777777" w:rsidTr="00720CEA">
        <w:tc>
          <w:tcPr>
            <w:tcW w:w="1967" w:type="dxa"/>
          </w:tcPr>
          <w:p w14:paraId="7D02F219"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750E93C7"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4B482C4F"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2AD8A5A5"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45787B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3CFDD949"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718597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174B6A"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bl>
    <w:p w14:paraId="476BD36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0E992FD8" w14:textId="77777777" w:rsidR="00BB78B7" w:rsidRPr="008D4C2C" w:rsidRDefault="00BB78B7" w:rsidP="00BB78B7">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25CD31C2" w14:textId="77777777" w:rsidR="00BB78B7" w:rsidRPr="008D4C2C" w:rsidRDefault="00BB78B7" w:rsidP="00BB78B7">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BFAB379"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BB78B7" w:rsidRPr="008D4C2C" w14:paraId="6E3671EA" w14:textId="77777777" w:rsidTr="00720CEA">
        <w:trPr>
          <w:trHeight w:val="175"/>
        </w:trPr>
        <w:tc>
          <w:tcPr>
            <w:tcW w:w="1984" w:type="dxa"/>
          </w:tcPr>
          <w:p w14:paraId="6BC3F42F" w14:textId="77777777" w:rsidR="00BB78B7" w:rsidRPr="008D4C2C" w:rsidRDefault="00BB78B7" w:rsidP="00720CEA">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577B970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3B5CB27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99D50EF" w14:textId="77777777" w:rsidTr="00720CEA">
        <w:trPr>
          <w:trHeight w:val="175"/>
        </w:trPr>
        <w:tc>
          <w:tcPr>
            <w:tcW w:w="1984" w:type="dxa"/>
          </w:tcPr>
          <w:p w14:paraId="39BD082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23EFB563"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E0E674A" w14:textId="77777777" w:rsidR="00BB78B7" w:rsidRPr="008D4C2C" w:rsidRDefault="00BB78B7" w:rsidP="00720CEA">
            <w:pPr>
              <w:jc w:val="center"/>
              <w:rPr>
                <w:rFonts w:asciiTheme="minorEastAsia" w:hAnsiTheme="minorEastAsia"/>
                <w:sz w:val="21"/>
                <w:szCs w:val="21"/>
              </w:rPr>
            </w:pPr>
          </w:p>
        </w:tc>
      </w:tr>
      <w:tr w:rsidR="00BB78B7" w:rsidRPr="008D4C2C" w14:paraId="7ADA7A98" w14:textId="77777777" w:rsidTr="00720CEA">
        <w:trPr>
          <w:trHeight w:val="175"/>
        </w:trPr>
        <w:tc>
          <w:tcPr>
            <w:tcW w:w="1984" w:type="dxa"/>
          </w:tcPr>
          <w:p w14:paraId="3336AC8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538495DF"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20767104" w14:textId="77777777" w:rsidR="00BB78B7" w:rsidRPr="008D4C2C" w:rsidRDefault="00BB78B7" w:rsidP="00720CEA">
            <w:pPr>
              <w:jc w:val="center"/>
              <w:rPr>
                <w:rFonts w:asciiTheme="minorEastAsia" w:hAnsiTheme="minorEastAsia"/>
                <w:sz w:val="21"/>
                <w:szCs w:val="21"/>
              </w:rPr>
            </w:pPr>
          </w:p>
        </w:tc>
      </w:tr>
      <w:tr w:rsidR="00BB78B7" w:rsidRPr="008D4C2C" w14:paraId="72021CAA" w14:textId="77777777" w:rsidTr="00720CEA">
        <w:trPr>
          <w:trHeight w:val="175"/>
        </w:trPr>
        <w:tc>
          <w:tcPr>
            <w:tcW w:w="1984" w:type="dxa"/>
          </w:tcPr>
          <w:p w14:paraId="2A9E18C0"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0E28373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7DB4566" w14:textId="77777777" w:rsidR="00BB78B7" w:rsidRPr="008D4C2C" w:rsidRDefault="00BB78B7" w:rsidP="00720CEA">
            <w:pPr>
              <w:jc w:val="center"/>
              <w:rPr>
                <w:rFonts w:asciiTheme="minorEastAsia" w:hAnsiTheme="minorEastAsia"/>
                <w:sz w:val="21"/>
                <w:szCs w:val="21"/>
              </w:rPr>
            </w:pPr>
          </w:p>
        </w:tc>
      </w:tr>
      <w:tr w:rsidR="00BB78B7" w:rsidRPr="008D4C2C" w14:paraId="775D0343" w14:textId="77777777" w:rsidTr="00720CEA">
        <w:trPr>
          <w:trHeight w:val="175"/>
        </w:trPr>
        <w:tc>
          <w:tcPr>
            <w:tcW w:w="1984" w:type="dxa"/>
          </w:tcPr>
          <w:p w14:paraId="561291F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21762292"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4C190837" w14:textId="77777777" w:rsidR="00BB78B7" w:rsidRPr="008D4C2C" w:rsidRDefault="00BB78B7" w:rsidP="00720CEA">
            <w:pPr>
              <w:jc w:val="center"/>
              <w:rPr>
                <w:rFonts w:asciiTheme="minorEastAsia" w:hAnsiTheme="minorEastAsia"/>
                <w:sz w:val="21"/>
                <w:szCs w:val="21"/>
              </w:rPr>
            </w:pPr>
          </w:p>
        </w:tc>
      </w:tr>
      <w:tr w:rsidR="00BB78B7" w:rsidRPr="008D4C2C" w14:paraId="42555A44" w14:textId="77777777" w:rsidTr="00720CEA">
        <w:trPr>
          <w:trHeight w:val="175"/>
        </w:trPr>
        <w:tc>
          <w:tcPr>
            <w:tcW w:w="1984" w:type="dxa"/>
          </w:tcPr>
          <w:p w14:paraId="4653270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F0C79B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1CA6B408" w14:textId="77777777" w:rsidR="00BB78B7" w:rsidRPr="008D4C2C" w:rsidRDefault="00BB78B7" w:rsidP="00720CEA">
            <w:pPr>
              <w:jc w:val="center"/>
              <w:rPr>
                <w:rFonts w:asciiTheme="minorEastAsia" w:hAnsiTheme="minorEastAsia"/>
                <w:sz w:val="21"/>
                <w:szCs w:val="21"/>
              </w:rPr>
            </w:pPr>
          </w:p>
        </w:tc>
      </w:tr>
      <w:tr w:rsidR="00BB78B7" w:rsidRPr="008D4C2C" w14:paraId="4355D0EF" w14:textId="77777777" w:rsidTr="00720CEA">
        <w:trPr>
          <w:trHeight w:val="175"/>
        </w:trPr>
        <w:tc>
          <w:tcPr>
            <w:tcW w:w="1984" w:type="dxa"/>
          </w:tcPr>
          <w:p w14:paraId="5F74C7DB"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1E23FEA4" w14:textId="77777777" w:rsidR="00BB78B7" w:rsidRPr="008D4C2C" w:rsidRDefault="00BB78B7" w:rsidP="00720CEA">
            <w:pPr>
              <w:jc w:val="right"/>
              <w:rPr>
                <w:sz w:val="21"/>
              </w:rPr>
            </w:pPr>
            <w:r w:rsidRPr="008D4C2C">
              <w:rPr>
                <w:rFonts w:hint="eastAsia"/>
                <w:sz w:val="21"/>
              </w:rPr>
              <w:t>百万円</w:t>
            </w:r>
          </w:p>
        </w:tc>
        <w:tc>
          <w:tcPr>
            <w:tcW w:w="4907" w:type="dxa"/>
          </w:tcPr>
          <w:p w14:paraId="65ECAA80" w14:textId="77777777" w:rsidR="00BB78B7" w:rsidRPr="008D4C2C" w:rsidRDefault="00BB78B7" w:rsidP="00720CEA">
            <w:pPr>
              <w:jc w:val="center"/>
              <w:rPr>
                <w:rFonts w:asciiTheme="minorEastAsia" w:hAnsiTheme="minorEastAsia"/>
                <w:sz w:val="21"/>
                <w:szCs w:val="21"/>
              </w:rPr>
            </w:pPr>
          </w:p>
        </w:tc>
      </w:tr>
      <w:tr w:rsidR="00BB78B7" w:rsidRPr="008D4C2C" w14:paraId="03718933" w14:textId="77777777" w:rsidTr="00720CEA">
        <w:trPr>
          <w:trHeight w:val="175"/>
        </w:trPr>
        <w:tc>
          <w:tcPr>
            <w:tcW w:w="1984" w:type="dxa"/>
          </w:tcPr>
          <w:p w14:paraId="4E3D31E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1CB00C90" w14:textId="77777777" w:rsidR="00BB78B7" w:rsidRPr="008D4C2C" w:rsidRDefault="00BB78B7" w:rsidP="00720CEA">
            <w:pPr>
              <w:jc w:val="right"/>
              <w:rPr>
                <w:sz w:val="21"/>
              </w:rPr>
            </w:pPr>
            <w:r w:rsidRPr="008D4C2C">
              <w:rPr>
                <w:rFonts w:hint="eastAsia"/>
                <w:sz w:val="21"/>
              </w:rPr>
              <w:t>百万円</w:t>
            </w:r>
          </w:p>
        </w:tc>
        <w:tc>
          <w:tcPr>
            <w:tcW w:w="4907" w:type="dxa"/>
          </w:tcPr>
          <w:p w14:paraId="28DEB925" w14:textId="77777777" w:rsidR="00BB78B7" w:rsidRPr="008D4C2C" w:rsidRDefault="00BB78B7" w:rsidP="00720CEA">
            <w:pPr>
              <w:jc w:val="center"/>
              <w:rPr>
                <w:rFonts w:asciiTheme="minorEastAsia" w:hAnsiTheme="minorEastAsia"/>
                <w:sz w:val="21"/>
                <w:szCs w:val="21"/>
              </w:rPr>
            </w:pPr>
          </w:p>
        </w:tc>
      </w:tr>
    </w:tbl>
    <w:p w14:paraId="35A92B51"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※特定業務施設以外の業務施設（工場等）を整備する場合は、その全体について記載すること。</w:t>
      </w:r>
    </w:p>
    <w:p w14:paraId="35EF8856"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※建物附属設備、構築物、機械装置が複数ある場合は、その合計額を記載し備考欄に主な内訳等を記載すること。</w:t>
      </w:r>
    </w:p>
    <w:p w14:paraId="414E10C7"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8D4C2C" w14:paraId="02EDCA97" w14:textId="77777777" w:rsidTr="00720CEA">
        <w:tc>
          <w:tcPr>
            <w:tcW w:w="1701" w:type="dxa"/>
          </w:tcPr>
          <w:p w14:paraId="6AE66B5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24B112F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383276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8B16967" w14:textId="77777777" w:rsidTr="00720CEA">
        <w:tc>
          <w:tcPr>
            <w:tcW w:w="1701" w:type="dxa"/>
          </w:tcPr>
          <w:p w14:paraId="7781B59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461FEDD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1F46AC8" w14:textId="77777777" w:rsidR="00BB78B7" w:rsidRPr="008D4C2C" w:rsidRDefault="00BB78B7" w:rsidP="00720CEA">
            <w:pPr>
              <w:rPr>
                <w:rFonts w:asciiTheme="minorEastAsia" w:hAnsiTheme="minorEastAsia"/>
                <w:sz w:val="21"/>
                <w:szCs w:val="21"/>
              </w:rPr>
            </w:pPr>
          </w:p>
        </w:tc>
      </w:tr>
      <w:tr w:rsidR="00BB78B7" w:rsidRPr="008D4C2C" w14:paraId="22C41B55" w14:textId="77777777" w:rsidTr="00720CEA">
        <w:tc>
          <w:tcPr>
            <w:tcW w:w="1701" w:type="dxa"/>
          </w:tcPr>
          <w:p w14:paraId="392559B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68F00F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C7F82A7" w14:textId="77777777" w:rsidR="00BB78B7" w:rsidRPr="008D4C2C" w:rsidRDefault="00BB78B7" w:rsidP="00720CEA">
            <w:pPr>
              <w:rPr>
                <w:rFonts w:asciiTheme="minorEastAsia" w:hAnsiTheme="minorEastAsia"/>
                <w:sz w:val="21"/>
                <w:szCs w:val="21"/>
              </w:rPr>
            </w:pPr>
          </w:p>
        </w:tc>
      </w:tr>
      <w:tr w:rsidR="00BB78B7" w:rsidRPr="008D4C2C" w14:paraId="734181F6" w14:textId="77777777" w:rsidTr="00720CEA">
        <w:tc>
          <w:tcPr>
            <w:tcW w:w="1701" w:type="dxa"/>
          </w:tcPr>
          <w:p w14:paraId="58595D7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763E3B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E24C25E" w14:textId="77777777" w:rsidR="00BB78B7" w:rsidRPr="008D4C2C" w:rsidRDefault="00BB78B7" w:rsidP="00720CEA">
            <w:pPr>
              <w:rPr>
                <w:rFonts w:asciiTheme="minorEastAsia" w:hAnsiTheme="minorEastAsia"/>
                <w:sz w:val="21"/>
                <w:szCs w:val="21"/>
              </w:rPr>
            </w:pPr>
          </w:p>
        </w:tc>
      </w:tr>
      <w:tr w:rsidR="00BB78B7" w:rsidRPr="008D4C2C" w14:paraId="261AAB43" w14:textId="77777777" w:rsidTr="00720CEA">
        <w:tc>
          <w:tcPr>
            <w:tcW w:w="1701" w:type="dxa"/>
          </w:tcPr>
          <w:p w14:paraId="3323B73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7C37EA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832F62C" w14:textId="77777777" w:rsidR="00BB78B7" w:rsidRPr="008D4C2C" w:rsidRDefault="00BB78B7" w:rsidP="00720CEA">
            <w:pPr>
              <w:rPr>
                <w:rFonts w:asciiTheme="minorEastAsia" w:hAnsiTheme="minorEastAsia"/>
                <w:sz w:val="21"/>
                <w:szCs w:val="21"/>
              </w:rPr>
            </w:pPr>
          </w:p>
        </w:tc>
      </w:tr>
      <w:tr w:rsidR="00BB78B7" w:rsidRPr="008D4C2C" w14:paraId="0F1B52E5" w14:textId="77777777" w:rsidTr="00720CEA">
        <w:tc>
          <w:tcPr>
            <w:tcW w:w="1701" w:type="dxa"/>
          </w:tcPr>
          <w:p w14:paraId="6828E26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0383A5E7"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C803FC5" w14:textId="77777777" w:rsidR="00BB78B7" w:rsidRPr="008D4C2C" w:rsidRDefault="00BB78B7" w:rsidP="00720CEA">
            <w:pPr>
              <w:rPr>
                <w:rFonts w:asciiTheme="minorEastAsia" w:hAnsiTheme="minorEastAsia"/>
                <w:sz w:val="21"/>
                <w:szCs w:val="21"/>
              </w:rPr>
            </w:pPr>
          </w:p>
        </w:tc>
      </w:tr>
      <w:tr w:rsidR="00BB78B7" w:rsidRPr="008D4C2C" w14:paraId="63D2C2FC" w14:textId="77777777" w:rsidTr="00720CEA">
        <w:tc>
          <w:tcPr>
            <w:tcW w:w="1701" w:type="dxa"/>
          </w:tcPr>
          <w:p w14:paraId="2647C51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2A60585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D2A1E21" w14:textId="77777777" w:rsidR="00BB78B7" w:rsidRPr="008D4C2C" w:rsidRDefault="00BB78B7" w:rsidP="00720CEA">
            <w:pPr>
              <w:rPr>
                <w:rFonts w:asciiTheme="minorEastAsia" w:hAnsiTheme="minorEastAsia"/>
                <w:sz w:val="21"/>
                <w:szCs w:val="21"/>
              </w:rPr>
            </w:pPr>
          </w:p>
        </w:tc>
      </w:tr>
    </w:tbl>
    <w:p w14:paraId="278F2613"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39B4694A"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5938132C"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8D4C2C" w14:paraId="08968953" w14:textId="77777777" w:rsidTr="00720CEA">
        <w:tc>
          <w:tcPr>
            <w:tcW w:w="5386" w:type="dxa"/>
          </w:tcPr>
          <w:p w14:paraId="5744704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90" w:type="dxa"/>
            <w:gridSpan w:val="2"/>
            <w:tcBorders>
              <w:bottom w:val="single" w:sz="4" w:space="0" w:color="auto"/>
            </w:tcBorders>
          </w:tcPr>
          <w:p w14:paraId="77941FD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BB78B7" w:rsidRPr="008D4C2C" w14:paraId="0641B59B" w14:textId="77777777" w:rsidTr="00720CEA">
        <w:trPr>
          <w:trHeight w:val="656"/>
        </w:trPr>
        <w:tc>
          <w:tcPr>
            <w:tcW w:w="5386" w:type="dxa"/>
          </w:tcPr>
          <w:p w14:paraId="121EDF5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456ACA3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CDBC5D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1E2B2F27" w14:textId="77777777" w:rsidTr="00720CEA">
        <w:trPr>
          <w:trHeight w:val="656"/>
        </w:trPr>
        <w:tc>
          <w:tcPr>
            <w:tcW w:w="5386" w:type="dxa"/>
          </w:tcPr>
          <w:p w14:paraId="21E0AF6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43B525A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17727CD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6551B205" w14:textId="77777777" w:rsidTr="00720CEA">
        <w:trPr>
          <w:trHeight w:val="656"/>
        </w:trPr>
        <w:tc>
          <w:tcPr>
            <w:tcW w:w="5386" w:type="dxa"/>
            <w:vAlign w:val="center"/>
          </w:tcPr>
          <w:p w14:paraId="79BC9AB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3897856"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5BDA6B4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0A274B01" w14:textId="77777777" w:rsidR="00BB78B7" w:rsidRPr="008D4C2C" w:rsidRDefault="00BB78B7" w:rsidP="00BB78B7">
      <w:pPr>
        <w:rPr>
          <w:rFonts w:asciiTheme="minorEastAsia" w:hAnsiTheme="minorEastAsia"/>
          <w:sz w:val="21"/>
          <w:szCs w:val="21"/>
        </w:rPr>
      </w:pPr>
    </w:p>
    <w:p w14:paraId="2075090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8D4C2C" w14:paraId="1C7B81C1" w14:textId="77777777" w:rsidTr="00720CEA">
        <w:trPr>
          <w:trHeight w:val="533"/>
        </w:trPr>
        <w:tc>
          <w:tcPr>
            <w:tcW w:w="8876" w:type="dxa"/>
            <w:vAlign w:val="center"/>
          </w:tcPr>
          <w:p w14:paraId="44E83D11" w14:textId="77777777" w:rsidR="00BB78B7" w:rsidRPr="008D4C2C" w:rsidRDefault="00BB78B7" w:rsidP="00720CEA">
            <w:pPr>
              <w:jc w:val="both"/>
              <w:rPr>
                <w:rFonts w:asciiTheme="minorEastAsia" w:hAnsiTheme="minorEastAsia"/>
                <w:sz w:val="21"/>
                <w:szCs w:val="21"/>
              </w:rPr>
            </w:pPr>
          </w:p>
        </w:tc>
      </w:tr>
    </w:tbl>
    <w:p w14:paraId="2CE2E337" w14:textId="2A18CE31" w:rsidR="00BB78B7" w:rsidRDefault="00BB78B7">
      <w:pPr>
        <w:rPr>
          <w:rFonts w:asciiTheme="minorEastAsia" w:hAnsiTheme="minorEastAsia"/>
          <w:sz w:val="21"/>
          <w:szCs w:val="21"/>
        </w:rPr>
      </w:pPr>
    </w:p>
    <w:p w14:paraId="1F4CC01C" w14:textId="14558D1D" w:rsidR="007C3FC0" w:rsidRPr="008D4C2C" w:rsidRDefault="007C3FC0">
      <w:pPr>
        <w:rPr>
          <w:rFonts w:asciiTheme="minorEastAsia" w:hAnsiTheme="minorEastAsia"/>
          <w:sz w:val="21"/>
          <w:szCs w:val="21"/>
        </w:rPr>
      </w:pPr>
      <w:bookmarkStart w:id="0" w:name="_GoBack"/>
      <w:bookmarkEnd w:id="0"/>
    </w:p>
    <w:sectPr w:rsidR="007C3FC0"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2800D" w14:textId="77777777" w:rsidR="00A97329" w:rsidRDefault="00A97329" w:rsidP="003C0825">
      <w:r>
        <w:separator/>
      </w:r>
    </w:p>
  </w:endnote>
  <w:endnote w:type="continuationSeparator" w:id="0">
    <w:p w14:paraId="3E3E0728" w14:textId="77777777" w:rsidR="00A97329" w:rsidRDefault="00A9732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5CB8" w14:textId="77777777" w:rsidR="00A97329" w:rsidRDefault="00A97329" w:rsidP="003C0825">
      <w:r>
        <w:separator/>
      </w:r>
    </w:p>
  </w:footnote>
  <w:footnote w:type="continuationSeparator" w:id="0">
    <w:p w14:paraId="159FF863" w14:textId="77777777" w:rsidR="00A97329" w:rsidRDefault="00A9732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76438"/>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94B27"/>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02F"/>
    <w:rsid w:val="008D4C2C"/>
    <w:rsid w:val="008D690F"/>
    <w:rsid w:val="008E64FC"/>
    <w:rsid w:val="008E6DEA"/>
    <w:rsid w:val="008F260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97329"/>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DDD5-3C3C-4E35-A8D1-572A057A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石井 太朗</dc:creator>
  <cp:lastModifiedBy>石井 太郎</cp:lastModifiedBy>
  <cp:revision>3</cp:revision>
  <cp:lastPrinted>2015-07-15T04:43:00Z</cp:lastPrinted>
  <dcterms:created xsi:type="dcterms:W3CDTF">2022-04-12T00:28:00Z</dcterms:created>
  <dcterms:modified xsi:type="dcterms:W3CDTF">2022-04-12T00:30:00Z</dcterms:modified>
</cp:coreProperties>
</file>